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6D13B0">
        <w:rPr>
          <w:sz w:val="22"/>
        </w:rPr>
        <w:t>35</w:t>
      </w:r>
      <w:r w:rsidR="00731515">
        <w:rPr>
          <w:sz w:val="22"/>
          <w:lang w:val="sr-Cyrl-RS"/>
        </w:rPr>
        <w:t>-</w:t>
      </w:r>
      <w:r w:rsidR="006D13B0">
        <w:rPr>
          <w:sz w:val="22"/>
        </w:rPr>
        <w:t>2149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0C183B">
        <w:rPr>
          <w:sz w:val="22"/>
        </w:rPr>
        <w:t>7</w:t>
      </w:r>
    </w:p>
    <w:p w:rsidR="001C6A95" w:rsidRPr="006337B7" w:rsidRDefault="006D13B0" w:rsidP="001C6A95">
      <w:pPr>
        <w:pStyle w:val="NoSpacing"/>
        <w:rPr>
          <w:sz w:val="22"/>
        </w:rPr>
      </w:pPr>
      <w:r>
        <w:rPr>
          <w:sz w:val="22"/>
        </w:rPr>
        <w:t>26</w:t>
      </w:r>
      <w:r w:rsidR="00E337DD">
        <w:rPr>
          <w:sz w:val="22"/>
          <w:lang w:val="sr-Cyrl-RS"/>
        </w:rPr>
        <w:t>.</w:t>
      </w:r>
      <w:r w:rsidR="00150B0C">
        <w:rPr>
          <w:sz w:val="22"/>
          <w:lang w:val="sr-Cyrl-RS"/>
        </w:rPr>
        <w:t xml:space="preserve"> </w:t>
      </w:r>
      <w:r w:rsidR="00A323F0">
        <w:rPr>
          <w:sz w:val="22"/>
          <w:lang w:val="sr-Cyrl-RS"/>
        </w:rPr>
        <w:t>март</w:t>
      </w:r>
      <w:r w:rsidR="001C6A95" w:rsidRPr="006337B7">
        <w:rPr>
          <w:sz w:val="22"/>
        </w:rPr>
        <w:t xml:space="preserve"> 201</w:t>
      </w:r>
      <w:r w:rsidR="00A323F0">
        <w:rPr>
          <w:sz w:val="22"/>
          <w:lang w:val="sr-Cyrl-RS"/>
        </w:rPr>
        <w:t>8</w:t>
      </w:r>
      <w:r w:rsidR="001C6A95" w:rsidRPr="006337B7">
        <w:rPr>
          <w:sz w:val="22"/>
        </w:rPr>
        <w:t xml:space="preserve">. </w:t>
      </w:r>
      <w:proofErr w:type="spellStart"/>
      <w:r w:rsidR="001C6A95" w:rsidRPr="006337B7">
        <w:rPr>
          <w:sz w:val="22"/>
        </w:rPr>
        <w:t>године</w:t>
      </w:r>
      <w:proofErr w:type="spell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965259" w:rsidRDefault="00965259" w:rsidP="001C6A95">
      <w:pPr>
        <w:pStyle w:val="NoSpacing"/>
        <w:jc w:val="center"/>
        <w:rPr>
          <w:sz w:val="22"/>
          <w:lang w:val="sr-Cyrl-RS"/>
        </w:rPr>
      </w:pPr>
    </w:p>
    <w:p w:rsidR="00451C8B" w:rsidRDefault="00451C8B" w:rsidP="001C6A95">
      <w:pPr>
        <w:pStyle w:val="NoSpacing"/>
        <w:jc w:val="center"/>
        <w:rPr>
          <w:sz w:val="22"/>
          <w:lang w:val="sr-Cyrl-RS"/>
        </w:rPr>
      </w:pPr>
    </w:p>
    <w:p w:rsidR="00451C8B" w:rsidRDefault="00451C8B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858E6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6D13B0">
        <w:rPr>
          <w:sz w:val="22"/>
          <w:lang w:val="sr-Cyrl-RS"/>
        </w:rPr>
        <w:t>26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 w:rsidR="00A323F0">
        <w:rPr>
          <w:sz w:val="22"/>
          <w:lang w:val="sr-Cyrl-RS"/>
        </w:rPr>
        <w:t>марта</w:t>
      </w:r>
      <w:r w:rsidR="000C183B">
        <w:rPr>
          <w:sz w:val="22"/>
          <w:lang w:val="sr-Cyrl-RS"/>
        </w:rPr>
        <w:t xml:space="preserve"> </w:t>
      </w:r>
      <w:r w:rsidRPr="006337B7">
        <w:rPr>
          <w:sz w:val="22"/>
        </w:rPr>
        <w:t>201</w:t>
      </w:r>
      <w:r w:rsidR="00A323F0"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r w:rsidRPr="006337B7">
        <w:rPr>
          <w:sz w:val="22"/>
        </w:rPr>
        <w:t>године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r w:rsidR="00965259">
        <w:rPr>
          <w:sz w:val="22"/>
          <w:lang w:val="sr-Cyrl-RS"/>
        </w:rPr>
        <w:t>П</w:t>
      </w:r>
      <w:r w:rsidR="00CE5953">
        <w:rPr>
          <w:sz w:val="22"/>
          <w:lang w:val="sr-Cyrl-RS"/>
        </w:rPr>
        <w:t xml:space="preserve">РЕДЛОГ ЗАКОНА О </w:t>
      </w:r>
      <w:r w:rsidR="006D13B0">
        <w:rPr>
          <w:sz w:val="22"/>
          <w:lang w:val="sr-Cyrl-RS"/>
        </w:rPr>
        <w:t>НАЦИОНАЛНОЈ ИНФРАСТРУКТУРИ ГЕОПРОСТОРНИХ ПОДАТАКА</w:t>
      </w:r>
      <w:r w:rsidR="001858E6">
        <w:rPr>
          <w:rFonts w:eastAsia="Times New Roman" w:cs="Times New Roman"/>
          <w:szCs w:val="24"/>
          <w:lang w:val="sr-Cyrl-CS"/>
        </w:rPr>
        <w:t>,</w:t>
      </w:r>
      <w:r w:rsidR="00731515">
        <w:rPr>
          <w:rFonts w:eastAsia="Times New Roman" w:cs="Times New Roman"/>
          <w:szCs w:val="24"/>
          <w:lang w:val="sr-Cyrl-CS"/>
        </w:rPr>
        <w:t xml:space="preserve"> у начелу,</w:t>
      </w:r>
      <w:r w:rsidR="001858E6">
        <w:rPr>
          <w:rFonts w:eastAsia="Times New Roman" w:cs="Times New Roman"/>
          <w:szCs w:val="24"/>
          <w:lang w:val="sr-Cyrl-CS"/>
        </w:rPr>
        <w:t xml:space="preserve"> </w:t>
      </w:r>
      <w:r w:rsidR="001858E6" w:rsidRPr="002B1E75">
        <w:rPr>
          <w:rFonts w:cs="Times New Roman"/>
          <w:szCs w:val="24"/>
          <w:lang w:val="sr-Cyrl-RS"/>
        </w:rPr>
        <w:t>који је поднела Влада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</w:t>
      </w:r>
      <w:r w:rsidRPr="00965259">
        <w:rPr>
          <w:sz w:val="22"/>
        </w:rPr>
        <w:t>156.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став</w:t>
      </w:r>
      <w:proofErr w:type="spell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CE5953" w:rsidRDefault="001C6A95" w:rsidP="006337B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 xml:space="preserve">, у складу са чланом </w:t>
      </w:r>
      <w:r w:rsidR="004503FD" w:rsidRPr="00965259">
        <w:rPr>
          <w:sz w:val="22"/>
          <w:lang w:val="sr-Cyrl-RS"/>
        </w:rPr>
        <w:t>155.</w:t>
      </w:r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965259">
        <w:rPr>
          <w:sz w:val="22"/>
          <w:lang w:val="sr-Cyrl-RS"/>
        </w:rPr>
        <w:t>Предлог закона</w:t>
      </w:r>
      <w:r w:rsidR="00A323F0">
        <w:rPr>
          <w:sz w:val="22"/>
          <w:lang w:val="sr-Cyrl-RS"/>
        </w:rPr>
        <w:t xml:space="preserve"> о </w:t>
      </w:r>
      <w:r w:rsidR="006D13B0">
        <w:rPr>
          <w:sz w:val="22"/>
          <w:lang w:val="sr-Cyrl-RS"/>
        </w:rPr>
        <w:t xml:space="preserve">националној инфраструктури </w:t>
      </w:r>
      <w:proofErr w:type="spellStart"/>
      <w:r w:rsidR="006D13B0">
        <w:rPr>
          <w:sz w:val="22"/>
          <w:lang w:val="sr-Cyrl-RS"/>
        </w:rPr>
        <w:t>геопросторних</w:t>
      </w:r>
      <w:proofErr w:type="spellEnd"/>
      <w:r w:rsidR="006D13B0">
        <w:rPr>
          <w:sz w:val="22"/>
          <w:lang w:val="sr-Cyrl-RS"/>
        </w:rPr>
        <w:t xml:space="preserve"> података</w:t>
      </w:r>
      <w:r w:rsidR="00731515">
        <w:rPr>
          <w:sz w:val="22"/>
          <w:lang w:val="sr-Cyrl-RS"/>
        </w:rPr>
        <w:t>, у начелу</w:t>
      </w:r>
      <w:r w:rsidR="00CE5953">
        <w:rPr>
          <w:rFonts w:cs="Times New Roman"/>
          <w:szCs w:val="24"/>
          <w:lang w:val="sr-Cyrl-RS"/>
        </w:rPr>
        <w:t>.</w:t>
      </w:r>
    </w:p>
    <w:p w:rsidR="00CE5953" w:rsidRDefault="00CE5953" w:rsidP="006337B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BC7182"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  <w:bookmarkStart w:id="0" w:name="_GoBack"/>
      <w:bookmarkEnd w:id="0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BC7182" w:rsidRPr="000A30B9" w:rsidRDefault="00BC7182" w:rsidP="00BC7182">
      <w:pPr>
        <w:spacing w:after="0" w:line="240" w:lineRule="auto"/>
        <w:jc w:val="right"/>
        <w:rPr>
          <w:rFonts w:eastAsia="Calibri"/>
          <w:lang w:val="sr-Cyrl-RS"/>
        </w:rPr>
      </w:pPr>
      <w:r w:rsidRPr="000A30B9">
        <w:rPr>
          <w:rFonts w:eastAsia="Calibri"/>
          <w:lang w:val="sr-Cyrl-RS"/>
        </w:rPr>
        <w:t>ПРЕДСЕДНИК ОДБОРА</w:t>
      </w: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C7182" w:rsidRPr="000A30B9" w:rsidRDefault="00A323F0" w:rsidP="00A323F0">
      <w:pPr>
        <w:spacing w:after="0" w:line="240" w:lineRule="auto"/>
        <w:ind w:left="5760" w:firstLine="720"/>
        <w:jc w:val="center"/>
        <w:rPr>
          <w:rFonts w:eastAsia="Calibri"/>
        </w:rPr>
      </w:pPr>
      <w:r>
        <w:rPr>
          <w:rFonts w:eastAsia="Calibri"/>
          <w:lang w:val="sr-Cyrl-RS"/>
        </w:rPr>
        <w:t xml:space="preserve">   Ненад Чанак</w:t>
      </w:r>
    </w:p>
    <w:p w:rsidR="00441AE4" w:rsidRPr="00E37732" w:rsidRDefault="00441AE4" w:rsidP="001858E6">
      <w:pPr>
        <w:spacing w:after="0" w:line="240" w:lineRule="auto"/>
        <w:jc w:val="center"/>
        <w:rPr>
          <w:lang w:val="sr-Cyrl-CS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95"/>
    <w:rsid w:val="00045828"/>
    <w:rsid w:val="000C183B"/>
    <w:rsid w:val="000E0507"/>
    <w:rsid w:val="001014FD"/>
    <w:rsid w:val="001074DD"/>
    <w:rsid w:val="00145982"/>
    <w:rsid w:val="00150B0C"/>
    <w:rsid w:val="00174576"/>
    <w:rsid w:val="00176060"/>
    <w:rsid w:val="001858E6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7793F"/>
    <w:rsid w:val="003956B7"/>
    <w:rsid w:val="00395C35"/>
    <w:rsid w:val="0039768A"/>
    <w:rsid w:val="003977BA"/>
    <w:rsid w:val="003B1EE7"/>
    <w:rsid w:val="003D3E30"/>
    <w:rsid w:val="003E3407"/>
    <w:rsid w:val="00441AE4"/>
    <w:rsid w:val="004503FD"/>
    <w:rsid w:val="00451C8B"/>
    <w:rsid w:val="005004CB"/>
    <w:rsid w:val="00552B21"/>
    <w:rsid w:val="00560969"/>
    <w:rsid w:val="00592795"/>
    <w:rsid w:val="00627AEB"/>
    <w:rsid w:val="006337B7"/>
    <w:rsid w:val="00634DD5"/>
    <w:rsid w:val="0068003A"/>
    <w:rsid w:val="006D13B0"/>
    <w:rsid w:val="00715EC8"/>
    <w:rsid w:val="00725C9A"/>
    <w:rsid w:val="00731515"/>
    <w:rsid w:val="00735AF1"/>
    <w:rsid w:val="007D2206"/>
    <w:rsid w:val="007E7210"/>
    <w:rsid w:val="00810248"/>
    <w:rsid w:val="00817165"/>
    <w:rsid w:val="00831A37"/>
    <w:rsid w:val="00897325"/>
    <w:rsid w:val="008C6F06"/>
    <w:rsid w:val="00914051"/>
    <w:rsid w:val="0092604C"/>
    <w:rsid w:val="00965259"/>
    <w:rsid w:val="009B54C4"/>
    <w:rsid w:val="009F2712"/>
    <w:rsid w:val="00A02182"/>
    <w:rsid w:val="00A13315"/>
    <w:rsid w:val="00A1416C"/>
    <w:rsid w:val="00A323F0"/>
    <w:rsid w:val="00A66803"/>
    <w:rsid w:val="00A855DA"/>
    <w:rsid w:val="00A919E0"/>
    <w:rsid w:val="00AA1B53"/>
    <w:rsid w:val="00AC5D6B"/>
    <w:rsid w:val="00B366FD"/>
    <w:rsid w:val="00B427E5"/>
    <w:rsid w:val="00B435C4"/>
    <w:rsid w:val="00B474A6"/>
    <w:rsid w:val="00B55153"/>
    <w:rsid w:val="00B700CE"/>
    <w:rsid w:val="00B73ED0"/>
    <w:rsid w:val="00BC636B"/>
    <w:rsid w:val="00BC7182"/>
    <w:rsid w:val="00C70BCF"/>
    <w:rsid w:val="00CE1B23"/>
    <w:rsid w:val="00CE595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7C26"/>
  <w15:docId w15:val="{74178299-8CBE-42A2-BABB-5AD6A1B4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2017-11-14T07:02:00Z</cp:lastPrinted>
  <dcterms:created xsi:type="dcterms:W3CDTF">2018-03-24T08:49:00Z</dcterms:created>
  <dcterms:modified xsi:type="dcterms:W3CDTF">2018-03-24T08:51:00Z</dcterms:modified>
</cp:coreProperties>
</file>